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406"/>
        <w:tblW w:w="8618" w:type="dxa"/>
        <w:tblLook w:val="04A0"/>
      </w:tblPr>
      <w:tblGrid>
        <w:gridCol w:w="1573"/>
        <w:gridCol w:w="1701"/>
        <w:gridCol w:w="1275"/>
        <w:gridCol w:w="4069"/>
      </w:tblGrid>
      <w:tr w:rsidR="002063F5" w:rsidRPr="00616073" w:rsidTr="002063F5">
        <w:trPr>
          <w:trHeight w:val="795"/>
        </w:trPr>
        <w:tc>
          <w:tcPr>
            <w:tcW w:w="86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3F5" w:rsidRDefault="002063F5" w:rsidP="002063F5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2063F5" w:rsidRPr="00136899" w:rsidRDefault="002063F5" w:rsidP="002063F5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13689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附件1</w:t>
            </w:r>
          </w:p>
          <w:p w:rsidR="002063F5" w:rsidRPr="00167348" w:rsidRDefault="002063F5" w:rsidP="002063F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1607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仲恺农业工程学院 2018年招聘行政管理人员</w:t>
            </w:r>
          </w:p>
          <w:p w:rsidR="002063F5" w:rsidRPr="00616073" w:rsidRDefault="002063F5" w:rsidP="002063F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61607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0"/>
                <w:szCs w:val="30"/>
              </w:rPr>
              <w:t>（新机制）岗位表</w:t>
            </w:r>
          </w:p>
        </w:tc>
      </w:tr>
      <w:tr w:rsidR="002063F5" w:rsidRPr="00616073" w:rsidTr="002063F5">
        <w:trPr>
          <w:trHeight w:val="91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F5" w:rsidRPr="00616073" w:rsidRDefault="002063F5" w:rsidP="002063F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1607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F5" w:rsidRPr="00616073" w:rsidRDefault="002063F5" w:rsidP="002063F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1607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F5" w:rsidRPr="00616073" w:rsidRDefault="002063F5" w:rsidP="002063F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1607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F5" w:rsidRPr="00616073" w:rsidRDefault="002063F5" w:rsidP="002063F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1607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招聘条件</w:t>
            </w:r>
          </w:p>
        </w:tc>
      </w:tr>
      <w:tr w:rsidR="002063F5" w:rsidRPr="00616073" w:rsidTr="002063F5">
        <w:trPr>
          <w:trHeight w:val="9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F5" w:rsidRPr="00616073" w:rsidRDefault="002063F5" w:rsidP="002063F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党政办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F5" w:rsidRPr="00616073" w:rsidRDefault="002063F5" w:rsidP="002063F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60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管理岗位九级</w:t>
            </w:r>
          </w:p>
          <w:p w:rsidR="002063F5" w:rsidRPr="00616073" w:rsidRDefault="002063F5" w:rsidP="002063F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F5" w:rsidRPr="00616073" w:rsidRDefault="002063F5" w:rsidP="002063F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60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F5" w:rsidRPr="00DE7B47" w:rsidRDefault="002063F5" w:rsidP="002063F5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Chars="14" w:firstLine="34"/>
            </w:pPr>
            <w:r w:rsidRPr="00DE7B47">
              <w:rPr>
                <w:rFonts w:hint="eastAsia"/>
                <w:shd w:val="clear" w:color="auto" w:fill="FFFFFF"/>
              </w:rPr>
              <w:t>1、具有较强的文字写作能力和组织协调能力；</w:t>
            </w:r>
          </w:p>
          <w:p w:rsidR="002063F5" w:rsidRPr="00907A53" w:rsidRDefault="002063F5" w:rsidP="002063F5">
            <w:pPr>
              <w:pStyle w:val="a5"/>
              <w:shd w:val="clear" w:color="auto" w:fill="FFFFFF"/>
              <w:adjustRightInd w:val="0"/>
              <w:snapToGrid w:val="0"/>
              <w:ind w:firstLineChars="14" w:firstLine="34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shd w:val="clear" w:color="auto" w:fill="FFFFFF"/>
              </w:rPr>
              <w:t>2</w:t>
            </w:r>
            <w:r w:rsidRPr="00DE7B47">
              <w:rPr>
                <w:rFonts w:hint="eastAsia"/>
                <w:shd w:val="clear" w:color="auto" w:fill="FFFFFF"/>
              </w:rPr>
              <w:t>、</w:t>
            </w:r>
            <w:bookmarkStart w:id="0" w:name="_Toc201935264"/>
            <w:r>
              <w:rPr>
                <w:rFonts w:hint="eastAsia"/>
                <w:shd w:val="clear" w:color="auto" w:fill="FFFFFF"/>
              </w:rPr>
              <w:t>本科专业为文科；硕士专业为</w:t>
            </w:r>
            <w:bookmarkEnd w:id="0"/>
            <w:r w:rsidRPr="00DE7B47">
              <w:rPr>
                <w:rFonts w:hint="eastAsia"/>
                <w:shd w:val="clear" w:color="auto" w:fill="FFFFFF"/>
              </w:rPr>
              <w:t>马克思主义、</w:t>
            </w:r>
            <w:bookmarkStart w:id="1" w:name="_Toc201935268"/>
            <w:r w:rsidRPr="00DE7B47">
              <w:rPr>
                <w:rFonts w:hint="eastAsia"/>
                <w:shd w:val="clear" w:color="auto" w:fill="FFFFFF"/>
              </w:rPr>
              <w:t>哲学</w:t>
            </w:r>
            <w:bookmarkEnd w:id="1"/>
            <w:r w:rsidRPr="00DE7B47">
              <w:rPr>
                <w:rFonts w:hint="eastAsia"/>
                <w:shd w:val="clear" w:color="auto" w:fill="FFFFFF"/>
              </w:rPr>
              <w:t>、</w:t>
            </w:r>
            <w:bookmarkStart w:id="2" w:name="_Toc201935274"/>
            <w:r w:rsidRPr="00DE7B47">
              <w:rPr>
                <w:rFonts w:hint="eastAsia"/>
                <w:shd w:val="clear" w:color="auto" w:fill="FFFFFF"/>
              </w:rPr>
              <w:t>管理学、文学</w:t>
            </w:r>
            <w:bookmarkEnd w:id="2"/>
            <w:r w:rsidRPr="00DE7B47">
              <w:rPr>
                <w:rFonts w:hint="eastAsia"/>
                <w:shd w:val="clear" w:color="auto" w:fill="FFFFFF"/>
              </w:rPr>
              <w:t>、</w:t>
            </w:r>
            <w:bookmarkStart w:id="3" w:name="_Toc201935278"/>
            <w:bookmarkStart w:id="4" w:name="_Toc201935284"/>
            <w:bookmarkStart w:id="5" w:name="_Toc201935286"/>
            <w:r w:rsidRPr="00DE7B47">
              <w:rPr>
                <w:rFonts w:hint="eastAsia"/>
                <w:shd w:val="clear" w:color="auto" w:fill="FFFFFF"/>
              </w:rPr>
              <w:t>历史学</w:t>
            </w:r>
            <w:bookmarkEnd w:id="3"/>
            <w:r w:rsidRPr="00DE7B47">
              <w:rPr>
                <w:rFonts w:hint="eastAsia"/>
                <w:shd w:val="clear" w:color="auto" w:fill="FFFFFF"/>
              </w:rPr>
              <w:t>、政治学</w:t>
            </w:r>
            <w:bookmarkEnd w:id="4"/>
            <w:r w:rsidRPr="00DE7B47">
              <w:rPr>
                <w:rFonts w:hint="eastAsia"/>
                <w:shd w:val="clear" w:color="auto" w:fill="FFFFFF"/>
              </w:rPr>
              <w:t>、法学</w:t>
            </w:r>
            <w:bookmarkStart w:id="6" w:name="_Toc201935298"/>
            <w:bookmarkEnd w:id="5"/>
            <w:r w:rsidRPr="00DE7B47">
              <w:rPr>
                <w:rFonts w:hint="eastAsia"/>
                <w:shd w:val="clear" w:color="auto" w:fill="FFFFFF"/>
              </w:rPr>
              <w:t>、教育学</w:t>
            </w:r>
            <w:bookmarkEnd w:id="6"/>
            <w:r>
              <w:rPr>
                <w:rFonts w:hint="eastAsia"/>
                <w:shd w:val="clear" w:color="auto" w:fill="FFFFFF"/>
              </w:rPr>
              <w:t>等</w:t>
            </w:r>
            <w:r w:rsidRPr="00DE7B47">
              <w:rPr>
                <w:rFonts w:hint="eastAsia"/>
                <w:shd w:val="clear" w:color="auto" w:fill="FFFFFF"/>
              </w:rPr>
              <w:t>相关专业。</w:t>
            </w:r>
            <w:r w:rsidRPr="00616073"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</w:tr>
      <w:tr w:rsidR="002063F5" w:rsidRPr="00616073" w:rsidTr="002063F5">
        <w:trPr>
          <w:trHeight w:val="846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F5" w:rsidRPr="00616073" w:rsidRDefault="002063F5" w:rsidP="002063F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发展规划处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F5" w:rsidRPr="00616073" w:rsidRDefault="002063F5" w:rsidP="002063F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F5" w:rsidRPr="00616073" w:rsidRDefault="002063F5" w:rsidP="002063F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60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F5" w:rsidRPr="00907A53" w:rsidRDefault="002063F5" w:rsidP="002063F5">
            <w:pPr>
              <w:pStyle w:val="a5"/>
              <w:shd w:val="clear" w:color="auto" w:fill="FFFFFF"/>
              <w:adjustRightInd w:val="0"/>
              <w:snapToGrid w:val="0"/>
              <w:ind w:firstLineChars="14" w:firstLine="34"/>
              <w:rPr>
                <w:rFonts w:ascii="仿宋_GB2312" w:eastAsia="仿宋_GB2312"/>
                <w:color w:val="000000"/>
              </w:rPr>
            </w:pPr>
          </w:p>
        </w:tc>
      </w:tr>
      <w:tr w:rsidR="002063F5" w:rsidRPr="00616073" w:rsidTr="002063F5">
        <w:trPr>
          <w:trHeight w:val="844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F5" w:rsidRPr="00616073" w:rsidRDefault="002063F5" w:rsidP="002063F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党委教师工作部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F5" w:rsidRPr="00616073" w:rsidRDefault="002063F5" w:rsidP="002063F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F5" w:rsidRPr="00616073" w:rsidRDefault="002063F5" w:rsidP="002063F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60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F5" w:rsidRPr="00616073" w:rsidRDefault="002063F5" w:rsidP="002063F5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Chars="14" w:firstLine="34"/>
              <w:rPr>
                <w:rFonts w:ascii="仿宋_GB2312" w:eastAsia="仿宋_GB2312"/>
                <w:color w:val="000000"/>
              </w:rPr>
            </w:pPr>
          </w:p>
        </w:tc>
      </w:tr>
    </w:tbl>
    <w:p w:rsidR="00C706CB" w:rsidRPr="00610231" w:rsidRDefault="00C706CB" w:rsidP="00610231">
      <w:pPr>
        <w:adjustRightInd w:val="0"/>
        <w:snapToGrid w:val="0"/>
        <w:spacing w:line="360" w:lineRule="auto"/>
        <w:rPr>
          <w:rFonts w:asciiTheme="minorEastAsia" w:hAnsiTheme="minorEastAsia" w:cs="仿宋"/>
          <w:sz w:val="28"/>
          <w:szCs w:val="28"/>
        </w:rPr>
      </w:pPr>
    </w:p>
    <w:p w:rsidR="00C706CB" w:rsidRPr="00610231" w:rsidRDefault="00C706CB" w:rsidP="002063F5">
      <w:pPr>
        <w:adjustRightInd w:val="0"/>
        <w:snapToGrid w:val="0"/>
        <w:spacing w:line="360" w:lineRule="auto"/>
        <w:ind w:right="140"/>
        <w:jc w:val="right"/>
        <w:rPr>
          <w:rFonts w:asciiTheme="minorEastAsia" w:hAnsiTheme="minorEastAsia" w:cs="仿宋"/>
          <w:sz w:val="28"/>
          <w:szCs w:val="28"/>
        </w:rPr>
      </w:pPr>
    </w:p>
    <w:p w:rsidR="00026B2A" w:rsidRPr="00616073" w:rsidRDefault="00026B2A" w:rsidP="00026B2A"/>
    <w:p w:rsidR="003D215C" w:rsidRDefault="003D215C" w:rsidP="003D215C">
      <w:pPr>
        <w:ind w:firstLine="408"/>
      </w:pPr>
    </w:p>
    <w:p w:rsidR="00136899" w:rsidRDefault="00136899" w:rsidP="003D215C">
      <w:pPr>
        <w:ind w:firstLine="408"/>
      </w:pPr>
    </w:p>
    <w:p w:rsidR="00136899" w:rsidRDefault="00136899" w:rsidP="003D215C">
      <w:pPr>
        <w:ind w:firstLine="408"/>
      </w:pPr>
    </w:p>
    <w:p w:rsidR="00136899" w:rsidRDefault="00136899" w:rsidP="003D215C">
      <w:pPr>
        <w:ind w:firstLine="408"/>
      </w:pPr>
    </w:p>
    <w:p w:rsidR="00136899" w:rsidRDefault="00136899" w:rsidP="003D215C">
      <w:pPr>
        <w:ind w:firstLine="408"/>
      </w:pPr>
    </w:p>
    <w:p w:rsidR="00136899" w:rsidRDefault="00136899" w:rsidP="003D215C">
      <w:pPr>
        <w:ind w:firstLine="408"/>
      </w:pPr>
    </w:p>
    <w:sectPr w:rsidR="00136899" w:rsidSect="00753C6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898" w:rsidRDefault="00BC3898" w:rsidP="00373C4C">
      <w:r>
        <w:separator/>
      </w:r>
    </w:p>
  </w:endnote>
  <w:endnote w:type="continuationSeparator" w:id="0">
    <w:p w:rsidR="00BC3898" w:rsidRDefault="00BC3898" w:rsidP="00373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9883"/>
      <w:docPartObj>
        <w:docPartGallery w:val="Page Numbers (Bottom of Page)"/>
        <w:docPartUnique/>
      </w:docPartObj>
    </w:sdtPr>
    <w:sdtContent>
      <w:p w:rsidR="002A4307" w:rsidRDefault="00C909F1">
        <w:pPr>
          <w:pStyle w:val="a4"/>
          <w:jc w:val="right"/>
        </w:pPr>
        <w:fldSimple w:instr=" PAGE   \* MERGEFORMAT ">
          <w:r w:rsidR="002063F5" w:rsidRPr="002063F5">
            <w:rPr>
              <w:noProof/>
              <w:lang w:val="zh-CN"/>
            </w:rPr>
            <w:t>1</w:t>
          </w:r>
        </w:fldSimple>
      </w:p>
    </w:sdtContent>
  </w:sdt>
  <w:p w:rsidR="002A4307" w:rsidRDefault="002A430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898" w:rsidRDefault="00BC3898" w:rsidP="00373C4C">
      <w:r>
        <w:separator/>
      </w:r>
    </w:p>
  </w:footnote>
  <w:footnote w:type="continuationSeparator" w:id="0">
    <w:p w:rsidR="00BC3898" w:rsidRDefault="00BC3898" w:rsidP="00373C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DF5"/>
    <w:rsid w:val="00003606"/>
    <w:rsid w:val="00006C36"/>
    <w:rsid w:val="00026B2A"/>
    <w:rsid w:val="0009475A"/>
    <w:rsid w:val="00136899"/>
    <w:rsid w:val="001557EA"/>
    <w:rsid w:val="002063F5"/>
    <w:rsid w:val="00223634"/>
    <w:rsid w:val="00257C7A"/>
    <w:rsid w:val="002A4307"/>
    <w:rsid w:val="002C5C38"/>
    <w:rsid w:val="0033674F"/>
    <w:rsid w:val="00346620"/>
    <w:rsid w:val="00373C4C"/>
    <w:rsid w:val="003A7D57"/>
    <w:rsid w:val="003D215C"/>
    <w:rsid w:val="004B2BDE"/>
    <w:rsid w:val="0054519F"/>
    <w:rsid w:val="005E654D"/>
    <w:rsid w:val="00610231"/>
    <w:rsid w:val="0064277E"/>
    <w:rsid w:val="0064763A"/>
    <w:rsid w:val="006D6A8A"/>
    <w:rsid w:val="006E6DF5"/>
    <w:rsid w:val="00753C69"/>
    <w:rsid w:val="0077282F"/>
    <w:rsid w:val="00842E62"/>
    <w:rsid w:val="0086489A"/>
    <w:rsid w:val="008C4379"/>
    <w:rsid w:val="008E702C"/>
    <w:rsid w:val="00907A53"/>
    <w:rsid w:val="00962FF6"/>
    <w:rsid w:val="00AF0CEE"/>
    <w:rsid w:val="00B341EE"/>
    <w:rsid w:val="00B671BC"/>
    <w:rsid w:val="00BC3898"/>
    <w:rsid w:val="00C123A4"/>
    <w:rsid w:val="00C152AB"/>
    <w:rsid w:val="00C706CB"/>
    <w:rsid w:val="00C84073"/>
    <w:rsid w:val="00C909F1"/>
    <w:rsid w:val="00CB3BD3"/>
    <w:rsid w:val="00DC08F5"/>
    <w:rsid w:val="00EB6F32"/>
    <w:rsid w:val="00EF6065"/>
    <w:rsid w:val="00FA0E42"/>
    <w:rsid w:val="00FD4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3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3C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3C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3C4C"/>
    <w:rPr>
      <w:sz w:val="18"/>
      <w:szCs w:val="18"/>
    </w:rPr>
  </w:style>
  <w:style w:type="paragraph" w:styleId="a5">
    <w:name w:val="Normal (Web)"/>
    <w:basedOn w:val="a"/>
    <w:unhideWhenUsed/>
    <w:qFormat/>
    <w:rsid w:val="00026B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">
    <w:name w:val="Char Char Char"/>
    <w:basedOn w:val="a"/>
    <w:rsid w:val="00C152AB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16</cp:revision>
  <cp:lastPrinted>2018-05-14T07:48:00Z</cp:lastPrinted>
  <dcterms:created xsi:type="dcterms:W3CDTF">2018-05-10T06:29:00Z</dcterms:created>
  <dcterms:modified xsi:type="dcterms:W3CDTF">2018-05-22T01:10:00Z</dcterms:modified>
</cp:coreProperties>
</file>